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4C3B" w14:textId="77777777" w:rsidR="007D098E" w:rsidRPr="000776D5" w:rsidRDefault="007D098E" w:rsidP="007D098E">
      <w:pPr>
        <w:rPr>
          <w:b/>
          <w:bCs/>
          <w:sz w:val="28"/>
          <w:szCs w:val="28"/>
        </w:rPr>
      </w:pPr>
      <w:r w:rsidRPr="000776D5">
        <w:rPr>
          <w:b/>
          <w:bCs/>
          <w:sz w:val="28"/>
          <w:szCs w:val="28"/>
        </w:rPr>
        <w:t xml:space="preserve">REGULAMIN PILATESKA STUDIO  </w:t>
      </w:r>
    </w:p>
    <w:p w14:paraId="008050B9" w14:textId="65860938" w:rsidR="007D098E" w:rsidRDefault="007D098E" w:rsidP="007D098E">
      <w:r w:rsidRPr="000776D5">
        <w:rPr>
          <w:b/>
          <w:bCs/>
          <w:sz w:val="28"/>
          <w:szCs w:val="28"/>
        </w:rPr>
        <w:t xml:space="preserve">Obowiązuje od </w:t>
      </w:r>
      <w:r w:rsidR="00D342C8">
        <w:rPr>
          <w:b/>
          <w:bCs/>
          <w:sz w:val="28"/>
          <w:szCs w:val="28"/>
        </w:rPr>
        <w:t>0</w:t>
      </w:r>
      <w:r w:rsidR="002C1AD7">
        <w:rPr>
          <w:b/>
          <w:bCs/>
          <w:sz w:val="28"/>
          <w:szCs w:val="28"/>
        </w:rPr>
        <w:t>5</w:t>
      </w:r>
      <w:r w:rsidRPr="000776D5">
        <w:rPr>
          <w:b/>
          <w:bCs/>
          <w:sz w:val="28"/>
          <w:szCs w:val="28"/>
        </w:rPr>
        <w:t>.06.2025 r.</w:t>
      </w:r>
    </w:p>
    <w:p w14:paraId="55A58227" w14:textId="77777777" w:rsidR="007D098E" w:rsidRPr="000776D5" w:rsidRDefault="007D098E" w:rsidP="007D098E">
      <w:pPr>
        <w:rPr>
          <w:b/>
          <w:bCs/>
        </w:rPr>
      </w:pPr>
    </w:p>
    <w:p w14:paraId="2575E2C3" w14:textId="6507BFE6" w:rsidR="007D098E" w:rsidRDefault="007D098E" w:rsidP="007D098E">
      <w:r w:rsidRPr="000776D5">
        <w:rPr>
          <w:b/>
          <w:bCs/>
        </w:rPr>
        <w:t>§1. Postanowienia ogólne</w:t>
      </w:r>
    </w:p>
    <w:p w14:paraId="36890E09" w14:textId="77777777" w:rsidR="007D098E" w:rsidRPr="000776D5" w:rsidRDefault="007D098E" w:rsidP="007D098E">
      <w:pPr>
        <w:rPr>
          <w:b/>
          <w:bCs/>
        </w:rPr>
      </w:pPr>
      <w:r w:rsidRPr="000776D5">
        <w:rPr>
          <w:b/>
          <w:bCs/>
        </w:rPr>
        <w:t>Każdy Członek uczestniczący w zajęciach zobowiązany jest do zapoznania się z treścią niniejszego Regulaminu i akceptuje jego postanowienia. Zakup karnetu lub wejścia jednorazowego jest równoznaczny z wyrażeniem zgody na warunki regulaminu zamieszczonego na stronie internetowej www.pilateska.pl oraz na terenie Studia. Nieznajomość regulaminu nie zwalnia z obowiązku jego przestrzegania.</w:t>
      </w:r>
    </w:p>
    <w:p w14:paraId="42EC35C7" w14:textId="77777777" w:rsidR="007D098E" w:rsidRDefault="007D098E" w:rsidP="007D098E"/>
    <w:p w14:paraId="7AD7EA35" w14:textId="0BF6D6BF" w:rsidR="007D098E" w:rsidRDefault="007D098E" w:rsidP="007D098E">
      <w:r>
        <w:t>1. Z zajęć mogą korzystać osoby, które ukończyły 1</w:t>
      </w:r>
      <w:r w:rsidR="00CF1F11">
        <w:t>5</w:t>
      </w:r>
      <w:r>
        <w:t>. rok życia.</w:t>
      </w:r>
    </w:p>
    <w:p w14:paraId="4840E811" w14:textId="77777777" w:rsidR="007D098E" w:rsidRDefault="007D098E" w:rsidP="007D098E">
      <w:r>
        <w:t>2. Osoby chore lub kontuzjowane nie mogą uczestniczyć w zajęciach wymienionych w grafiku.</w:t>
      </w:r>
    </w:p>
    <w:p w14:paraId="7D13B4E8" w14:textId="11DE7687" w:rsidR="007D098E" w:rsidRDefault="007D098E" w:rsidP="007D098E">
      <w:r>
        <w:t>3. Uczestnik oświadcza, że jest zdrowy i nie posiada przeciwwskazań do udziału w treningach. Uczestnictwo w zajęciach odbywa się na własną odpowiedzialność.</w:t>
      </w:r>
    </w:p>
    <w:p w14:paraId="78101539" w14:textId="5B3F549C" w:rsidR="007D098E" w:rsidRDefault="00107493" w:rsidP="007D098E">
      <w:r>
        <w:t>4</w:t>
      </w:r>
      <w:r w:rsidR="007D098E">
        <w:t>. Podczas ćwiczeń obowiązuje bezwzględny zakaz żucia gumy oraz noszenia biżuterii.</w:t>
      </w:r>
    </w:p>
    <w:p w14:paraId="194260B3" w14:textId="060CE068" w:rsidR="00290E68" w:rsidRDefault="00290E68" w:rsidP="007D098E">
      <w:r>
        <w:t xml:space="preserve">5. Studio nie ponosi odpowiedzialności za </w:t>
      </w:r>
      <w:r w:rsidR="00685009">
        <w:t xml:space="preserve">zniszczenie biżuterii w </w:t>
      </w:r>
      <w:r w:rsidR="004B2DBE">
        <w:t>trakcie zajęć.</w:t>
      </w:r>
    </w:p>
    <w:p w14:paraId="349D5682" w14:textId="6FB5BC98" w:rsidR="00E0067C" w:rsidRDefault="00E0067C" w:rsidP="007D098E">
      <w:r>
        <w:t>6. Zabrania się wnoszenia telefonów komórkowych na salę treningową. Na terenie Studia telefony muszą być wyciszone.</w:t>
      </w:r>
    </w:p>
    <w:p w14:paraId="743B9468" w14:textId="67857D0F" w:rsidR="007D098E" w:rsidRDefault="00E0067C" w:rsidP="007D098E">
      <w:r>
        <w:t>7</w:t>
      </w:r>
      <w:r w:rsidR="00107493">
        <w:t xml:space="preserve">. </w:t>
      </w:r>
      <w:r w:rsidR="007D098E">
        <w:t>Ze sprzętu treningowego można korzystać wyłącznie pod nadzorem instruktora.</w:t>
      </w:r>
    </w:p>
    <w:p w14:paraId="2CB941C9" w14:textId="462E395F" w:rsidR="007D098E" w:rsidRDefault="007D098E" w:rsidP="007D098E">
      <w:r>
        <w:t xml:space="preserve"> </w:t>
      </w:r>
      <w:r w:rsidR="00E0067C">
        <w:t>8</w:t>
      </w:r>
      <w:r w:rsidR="00107493">
        <w:t xml:space="preserve">. </w:t>
      </w:r>
      <w:r>
        <w:t>W wyjątkowych sytuacjach Studio zastrzega sobie prawo do odwołania zajęć — informacja zostanie udostępniona w mediach społecznościowych, a Członkowie powiadomieni telefonicznie.</w:t>
      </w:r>
    </w:p>
    <w:p w14:paraId="5A1D73FD" w14:textId="21D66D96" w:rsidR="007D098E" w:rsidRDefault="00E0067C" w:rsidP="007D098E">
      <w:r>
        <w:t>9</w:t>
      </w:r>
      <w:r w:rsidR="007D098E">
        <w:t>. W Studiu należy poruszać się w obuwiu zmiennym</w:t>
      </w:r>
      <w:r w:rsidR="00073179">
        <w:t xml:space="preserve"> lub w skarpetach</w:t>
      </w:r>
      <w:r w:rsidR="007D098E">
        <w:t>. Obuwie zewnętrzne należy zostawić w szatni.</w:t>
      </w:r>
    </w:p>
    <w:p w14:paraId="36F7A50D" w14:textId="70D89654" w:rsidR="007D098E" w:rsidRDefault="00E0067C" w:rsidP="007D098E">
      <w:r>
        <w:t>10</w:t>
      </w:r>
      <w:r w:rsidR="007D098E">
        <w:t>. Rzeczy osobiste należy pozostawić w zamykanych szafkach.</w:t>
      </w:r>
    </w:p>
    <w:p w14:paraId="5583AC07" w14:textId="2664B7FB" w:rsidR="007D098E" w:rsidRDefault="00107493" w:rsidP="007D098E">
      <w:r>
        <w:t>1</w:t>
      </w:r>
      <w:r w:rsidR="00E0067C">
        <w:t>1</w:t>
      </w:r>
      <w:r w:rsidR="007D098E">
        <w:t>. Studio nie ponosi odpowiedzialności za rzeczy pozostawione na terenie obiektu — zarówno w szatni, jak i poza nią.</w:t>
      </w:r>
    </w:p>
    <w:p w14:paraId="376B6D3F" w14:textId="77777777" w:rsidR="007D098E" w:rsidRDefault="007D098E" w:rsidP="007D098E">
      <w:pPr>
        <w:rPr>
          <w:b/>
          <w:bCs/>
        </w:rPr>
      </w:pPr>
    </w:p>
    <w:p w14:paraId="708AFC6C" w14:textId="77777777" w:rsidR="00393030" w:rsidRPr="00D71727" w:rsidRDefault="00393030" w:rsidP="007D098E">
      <w:pPr>
        <w:rPr>
          <w:b/>
          <w:bCs/>
        </w:rPr>
      </w:pPr>
    </w:p>
    <w:p w14:paraId="2F4AE886" w14:textId="77777777" w:rsidR="007D098E" w:rsidRDefault="007D098E" w:rsidP="007D098E">
      <w:r w:rsidRPr="00D71727">
        <w:rPr>
          <w:b/>
          <w:bCs/>
        </w:rPr>
        <w:lastRenderedPageBreak/>
        <w:t>§2. Składki członkowskie</w:t>
      </w:r>
    </w:p>
    <w:p w14:paraId="67C71FF7" w14:textId="77777777" w:rsidR="007D098E" w:rsidRDefault="007D098E" w:rsidP="007D098E"/>
    <w:p w14:paraId="01EF0B37" w14:textId="18204227" w:rsidR="007D098E" w:rsidRDefault="007D098E" w:rsidP="007D098E">
      <w:pPr>
        <w:pStyle w:val="ListParagraph"/>
        <w:numPr>
          <w:ilvl w:val="0"/>
          <w:numId w:val="1"/>
        </w:numPr>
      </w:pPr>
      <w:r>
        <w:t>Studio akceptuje karty Multisport Plus, Multisport Student oraz FitProfit.</w:t>
      </w:r>
    </w:p>
    <w:p w14:paraId="40EA1A37" w14:textId="3FF97934" w:rsidR="007D098E" w:rsidRDefault="007D098E" w:rsidP="007D098E">
      <w:pPr>
        <w:pStyle w:val="ListParagraph"/>
        <w:numPr>
          <w:ilvl w:val="0"/>
          <w:numId w:val="1"/>
        </w:numPr>
      </w:pPr>
      <w:r>
        <w:t>Osoby korzystające z kart Multisport lub FitProfit zobowiązane są do wpłaty kaucji w wysokości 40 zł. Kaucja umożliwia zapisy na zajęcia do 8 tygodni w przód.</w:t>
      </w:r>
    </w:p>
    <w:p w14:paraId="7F2E2F3E" w14:textId="77777777" w:rsidR="00F61CE3" w:rsidRDefault="007D098E" w:rsidP="007D098E">
      <w:pPr>
        <w:pStyle w:val="ListParagraph"/>
        <w:numPr>
          <w:ilvl w:val="0"/>
          <w:numId w:val="1"/>
        </w:numPr>
      </w:pPr>
      <w:r>
        <w:t>Członek zobowiązany jest do odbicia karty przed każdymi zajęciami.</w:t>
      </w:r>
    </w:p>
    <w:p w14:paraId="639D5BF8" w14:textId="713AFDF9" w:rsidR="007D098E" w:rsidRDefault="007D098E" w:rsidP="007D098E">
      <w:pPr>
        <w:pStyle w:val="ListParagraph"/>
        <w:numPr>
          <w:ilvl w:val="0"/>
          <w:numId w:val="1"/>
        </w:numPr>
      </w:pPr>
      <w:r>
        <w:t>Członek traci kaucję w przypadku:</w:t>
      </w:r>
    </w:p>
    <w:p w14:paraId="26DE230B" w14:textId="6906ADC3" w:rsidR="007D098E" w:rsidRDefault="007D098E" w:rsidP="00226853">
      <w:pPr>
        <w:pStyle w:val="ListParagraph"/>
        <w:numPr>
          <w:ilvl w:val="0"/>
          <w:numId w:val="5"/>
        </w:numPr>
      </w:pPr>
      <w:r>
        <w:t>nieobecności na zajęciach,</w:t>
      </w:r>
    </w:p>
    <w:p w14:paraId="32F330B1" w14:textId="3F9C3B5D" w:rsidR="007D098E" w:rsidRDefault="007D098E" w:rsidP="00226853">
      <w:pPr>
        <w:pStyle w:val="ListParagraph"/>
        <w:numPr>
          <w:ilvl w:val="0"/>
          <w:numId w:val="5"/>
        </w:numPr>
      </w:pPr>
      <w:r>
        <w:t>braku odbicia karty przed zajęciami,</w:t>
      </w:r>
    </w:p>
    <w:p w14:paraId="66A77B1C" w14:textId="77777777" w:rsidR="00F61CE3" w:rsidRDefault="007D098E" w:rsidP="00226853">
      <w:pPr>
        <w:pStyle w:val="ListParagraph"/>
        <w:numPr>
          <w:ilvl w:val="0"/>
          <w:numId w:val="5"/>
        </w:numPr>
      </w:pPr>
      <w:r>
        <w:t>odwołania uczestnictwa później niż 12 godzin przed rozpoczęciem zajęć.</w:t>
      </w:r>
    </w:p>
    <w:p w14:paraId="5B6E4697" w14:textId="1ECDFBA1" w:rsidR="003204FF" w:rsidRDefault="007D098E" w:rsidP="003204FF">
      <w:pPr>
        <w:pStyle w:val="ListParagraph"/>
        <w:numPr>
          <w:ilvl w:val="0"/>
          <w:numId w:val="1"/>
        </w:numPr>
      </w:pPr>
      <w:r>
        <w:t>Po utracie kaucji należy ją niezwłocznie uzupełnić, aby móc ponownie zapisywać się na zajęcia.</w:t>
      </w:r>
    </w:p>
    <w:p w14:paraId="73FB5C4E" w14:textId="66B1ADB7" w:rsidR="007A2AAD" w:rsidRDefault="007D098E" w:rsidP="00DC746B">
      <w:pPr>
        <w:pStyle w:val="ListParagraph"/>
        <w:numPr>
          <w:ilvl w:val="0"/>
          <w:numId w:val="1"/>
        </w:numPr>
      </w:pPr>
      <w:r>
        <w:t>W przypadku, gdy Członek zapisał się na zajęcia z wyprzedzeniem, utracił kaucję i jej nie uzupełnił — może zostać wypisany z przyszłych terminów przez pracownika Studi</w:t>
      </w:r>
      <w:r w:rsidR="0016611A">
        <w:t>a</w:t>
      </w:r>
      <w:r>
        <w:t>.</w:t>
      </w:r>
    </w:p>
    <w:p w14:paraId="18BFFB50" w14:textId="4CD049F5" w:rsidR="00CF45E8" w:rsidRDefault="00CF45E8" w:rsidP="007D098E">
      <w:pPr>
        <w:pStyle w:val="ListParagraph"/>
        <w:numPr>
          <w:ilvl w:val="0"/>
          <w:numId w:val="1"/>
        </w:numPr>
      </w:pPr>
      <w:r>
        <w:t>Kartę Multisport lub Fit Profit można odbić tylko raz dziennie w Studio.</w:t>
      </w:r>
      <w:r w:rsidR="004570FF">
        <w:t xml:space="preserve"> </w:t>
      </w:r>
    </w:p>
    <w:p w14:paraId="65C01CD6" w14:textId="6EA7E72F" w:rsidR="004570FF" w:rsidRDefault="004570FF" w:rsidP="007D098E">
      <w:pPr>
        <w:pStyle w:val="ListParagraph"/>
        <w:numPr>
          <w:ilvl w:val="0"/>
          <w:numId w:val="1"/>
        </w:numPr>
      </w:pPr>
      <w:r>
        <w:t xml:space="preserve">W przypadku zapisania się na dwa treningi jednego dnia, drugi trening należy opłacić </w:t>
      </w:r>
      <w:r w:rsidR="00720BDB">
        <w:t>dodatkowo.</w:t>
      </w:r>
    </w:p>
    <w:p w14:paraId="517DB040" w14:textId="77777777" w:rsidR="00905D13" w:rsidRDefault="00905D13" w:rsidP="00905D13"/>
    <w:p w14:paraId="7D1C1EAC" w14:textId="77777777" w:rsidR="00F61CE3" w:rsidRDefault="007D098E" w:rsidP="007D098E">
      <w:pPr>
        <w:pStyle w:val="ListParagraph"/>
        <w:numPr>
          <w:ilvl w:val="0"/>
          <w:numId w:val="1"/>
        </w:numPr>
      </w:pPr>
      <w:r>
        <w:t>Osoby nieposiadające kart Multisport lub FitProfit są zobowiązane do cyklicznego opłacania składek członkowskich.</w:t>
      </w:r>
    </w:p>
    <w:p w14:paraId="739C0503" w14:textId="77777777" w:rsidR="00871B2D" w:rsidRDefault="007D098E" w:rsidP="007D098E">
      <w:pPr>
        <w:pStyle w:val="ListParagraph"/>
        <w:numPr>
          <w:ilvl w:val="0"/>
          <w:numId w:val="1"/>
        </w:numPr>
      </w:pPr>
      <w:r>
        <w:t>Pojedyncze wejście na zajęcia (Reformer Pilates lub grupowe) można wykupić tylko raz. Kolejne wejścia możliwe są wyłącznie w formie subskrypcji.</w:t>
      </w:r>
    </w:p>
    <w:p w14:paraId="2DC14053" w14:textId="77777777" w:rsidR="00542B5C" w:rsidRDefault="007D098E" w:rsidP="00542B5C">
      <w:pPr>
        <w:pStyle w:val="ListParagraph"/>
        <w:numPr>
          <w:ilvl w:val="0"/>
          <w:numId w:val="1"/>
        </w:numPr>
      </w:pPr>
      <w:r>
        <w:t>Składki członkowskie są pobierane w formie subskrypcji przez system EspagoPay. Po wyborze pakietu należy podać dane karty płatniczej. Płatność będzie automatycznie pobierana tego samego dnia każdego miesiąca.</w:t>
      </w:r>
    </w:p>
    <w:p w14:paraId="4D894B35" w14:textId="6186FA60" w:rsidR="004509DB" w:rsidRDefault="00542B5C" w:rsidP="00542B5C">
      <w:pPr>
        <w:pStyle w:val="ListParagraph"/>
        <w:numPr>
          <w:ilvl w:val="0"/>
          <w:numId w:val="1"/>
        </w:numPr>
        <w:rPr>
          <w:rStyle w:val="s1"/>
        </w:rPr>
      </w:pPr>
      <w:r>
        <w:rPr>
          <w:rStyle w:val="s1"/>
        </w:rPr>
        <w:t>W przypadku chęci zmiany pakietu na taki z większą lub mniejszą liczbą wejść, należy zgłosić prośbę osobiście w recepcji Studia lub mailowo na adres: recepcja.pilateskastudio@gmail.com – przed dniem pobrania</w:t>
      </w:r>
      <w:r w:rsidR="00B16F13">
        <w:rPr>
          <w:rStyle w:val="s1"/>
        </w:rPr>
        <w:t xml:space="preserve"> następnej</w:t>
      </w:r>
      <w:r>
        <w:rPr>
          <w:rStyle w:val="s1"/>
        </w:rPr>
        <w:t xml:space="preserve"> opłaty z konta.</w:t>
      </w:r>
      <w:r w:rsidR="001E7B4D">
        <w:rPr>
          <w:rStyle w:val="s1"/>
        </w:rPr>
        <w:t xml:space="preserve"> </w:t>
      </w:r>
    </w:p>
    <w:p w14:paraId="595C0E36" w14:textId="39746E2F" w:rsidR="00D3796F" w:rsidRDefault="00D3796F" w:rsidP="00542B5C">
      <w:pPr>
        <w:pStyle w:val="ListParagraph"/>
        <w:numPr>
          <w:ilvl w:val="0"/>
          <w:numId w:val="1"/>
        </w:numPr>
      </w:pPr>
      <w:r>
        <w:rPr>
          <w:rStyle w:val="s1"/>
        </w:rPr>
        <w:t>Pakiet będzie odnawialny co miesiąc od pierwszego dnia pobrania opłaty</w:t>
      </w:r>
      <w:r w:rsidR="00150EDE">
        <w:rPr>
          <w:rStyle w:val="s1"/>
        </w:rPr>
        <w:t xml:space="preserve"> dopóki Członek nie zrezygnuje z członkostwa.</w:t>
      </w:r>
    </w:p>
    <w:p w14:paraId="71AD03A2" w14:textId="77777777" w:rsidR="007D098E" w:rsidRDefault="007D098E" w:rsidP="007D098E">
      <w:r>
        <w:t>Pełny cennik dostępny jest na stronie www.pilateska.pl oraz w aplikacji Fitssey.</w:t>
      </w:r>
    </w:p>
    <w:p w14:paraId="1571572A" w14:textId="77777777" w:rsidR="007D098E" w:rsidRDefault="007D098E" w:rsidP="007D098E"/>
    <w:p w14:paraId="38299CBB" w14:textId="77777777" w:rsidR="007D098E" w:rsidRPr="000F1764" w:rsidRDefault="007D098E" w:rsidP="007D098E">
      <w:pPr>
        <w:rPr>
          <w:b/>
          <w:bCs/>
        </w:rPr>
      </w:pPr>
      <w:r w:rsidRPr="000F1764">
        <w:rPr>
          <w:b/>
          <w:bCs/>
        </w:rPr>
        <w:t>§3. Realizacja treningów</w:t>
      </w:r>
    </w:p>
    <w:p w14:paraId="2F6E8DCC" w14:textId="77777777" w:rsidR="007D098E" w:rsidRDefault="007D098E" w:rsidP="007D098E"/>
    <w:p w14:paraId="34A3E90B" w14:textId="6D43732F" w:rsidR="00FA6006" w:rsidRPr="0054333F" w:rsidRDefault="007D098E" w:rsidP="00642B9A">
      <w:pPr>
        <w:pStyle w:val="ListParagraph"/>
        <w:numPr>
          <w:ilvl w:val="0"/>
          <w:numId w:val="3"/>
        </w:numPr>
      </w:pPr>
      <w:r>
        <w:lastRenderedPageBreak/>
        <w:t>Po wykupieniu subskrypcji Członek zobowiązany jest do samodzielnego rezerwowania zajęć w aplikacji Fitssey, maksymalnie 4 tygodnie w przód.</w:t>
      </w:r>
    </w:p>
    <w:p w14:paraId="6EFB5895" w14:textId="4E7AD671" w:rsidR="00871B2D" w:rsidRDefault="007D098E" w:rsidP="007D098E">
      <w:pPr>
        <w:pStyle w:val="ListParagraph"/>
        <w:numPr>
          <w:ilvl w:val="0"/>
          <w:numId w:val="3"/>
        </w:numPr>
      </w:pPr>
      <w:r>
        <w:t xml:space="preserve">Jeśli Członek chce zarezerwować zajęcia na dłuższy okres, proszony jest o kontakt z recepcją (osobiście lub mailowo: </w:t>
      </w:r>
      <w:hyperlink r:id="rId5" w:history="1">
        <w:r w:rsidR="00871B2D" w:rsidRPr="009A6864">
          <w:rPr>
            <w:rStyle w:val="Hyperlink"/>
          </w:rPr>
          <w:t>recepcja.pilateskastudio@gmail.com</w:t>
        </w:r>
      </w:hyperlink>
      <w:r>
        <w:t>).</w:t>
      </w:r>
    </w:p>
    <w:p w14:paraId="5C1623EF" w14:textId="40DA4089" w:rsidR="00E55E70" w:rsidRDefault="007D098E" w:rsidP="00E55E70">
      <w:pPr>
        <w:pStyle w:val="ListParagraph"/>
        <w:numPr>
          <w:ilvl w:val="0"/>
          <w:numId w:val="3"/>
        </w:numPr>
      </w:pPr>
      <w:r>
        <w:t>Brak wcześniejszej rezerwacji może skutkować brakiem miejsca na zajęciach. W takim przypadku opłata za niewykorzystane wejścia nie podlega zwrotowi.</w:t>
      </w:r>
      <w:r w:rsidR="00E55E70">
        <w:t xml:space="preserve"> Niewykorzystanych wejść nie można również nikomu przekazać ani dodać do następnego karnetu.</w:t>
      </w:r>
    </w:p>
    <w:p w14:paraId="001F7319" w14:textId="593DCA2A" w:rsidR="00871B2D" w:rsidRDefault="007D098E" w:rsidP="007D098E">
      <w:pPr>
        <w:pStyle w:val="ListParagraph"/>
        <w:numPr>
          <w:ilvl w:val="0"/>
          <w:numId w:val="3"/>
        </w:numPr>
      </w:pPr>
      <w:r>
        <w:t>W przypadku uczestnictwa w dwóch lub trzech zajęciach jednego dnia — z karnetu zostaje odliczona odpowiednia liczba wejść.</w:t>
      </w:r>
      <w:r w:rsidR="0096569C">
        <w:t xml:space="preserve"> </w:t>
      </w:r>
    </w:p>
    <w:p w14:paraId="1021B112" w14:textId="1576A857" w:rsidR="00871B2D" w:rsidRDefault="007D098E" w:rsidP="007D098E">
      <w:pPr>
        <w:pStyle w:val="ListParagraph"/>
        <w:numPr>
          <w:ilvl w:val="0"/>
          <w:numId w:val="3"/>
        </w:numPr>
      </w:pPr>
      <w:r>
        <w:t>W Studiu obowiązuje punktualność. Osoby spóźnione więcej niż 5 minut mogą nie zostać wpuszczone na zajęcia decyzją trenera.</w:t>
      </w:r>
      <w:r w:rsidR="00867610">
        <w:t xml:space="preserve"> </w:t>
      </w:r>
    </w:p>
    <w:p w14:paraId="13AD5C86" w14:textId="1B4EC35B" w:rsidR="007D098E" w:rsidRDefault="007D098E" w:rsidP="007D098E">
      <w:pPr>
        <w:pStyle w:val="ListParagraph"/>
        <w:numPr>
          <w:ilvl w:val="0"/>
          <w:numId w:val="3"/>
        </w:numPr>
      </w:pPr>
      <w:r>
        <w:t xml:space="preserve">Członek bez wcześniejszej rezerwacji </w:t>
      </w:r>
      <w:r w:rsidR="0060410C">
        <w:t>nie zostanie</w:t>
      </w:r>
      <w:r>
        <w:t xml:space="preserve"> dopuszczony do zajęć. Pierwszeństwo mają osoby z rezerwacją</w:t>
      </w:r>
      <w:r w:rsidR="007E31A7">
        <w:t xml:space="preserve"> I opłaconą subskrypcją.</w:t>
      </w:r>
    </w:p>
    <w:p w14:paraId="7CC331B8" w14:textId="77777777" w:rsidR="007D098E" w:rsidRDefault="007D098E" w:rsidP="007D098E"/>
    <w:p w14:paraId="67574867" w14:textId="77777777" w:rsidR="007D098E" w:rsidRPr="00871B2D" w:rsidRDefault="007D098E" w:rsidP="007D098E">
      <w:pPr>
        <w:rPr>
          <w:b/>
          <w:bCs/>
        </w:rPr>
      </w:pPr>
      <w:r w:rsidRPr="00871B2D">
        <w:rPr>
          <w:b/>
          <w:bCs/>
        </w:rPr>
        <w:t>§4. Rezygnacja z członkostwa</w:t>
      </w:r>
    </w:p>
    <w:p w14:paraId="1A8196E0" w14:textId="77777777" w:rsidR="007D098E" w:rsidRDefault="007D098E" w:rsidP="007D098E"/>
    <w:p w14:paraId="3E65D8CF" w14:textId="04034FCB" w:rsidR="007D098E" w:rsidRDefault="007D098E" w:rsidP="007D098E">
      <w:r>
        <w:t>A. Członkowie korzystający z kart Multisport lub FitProfit:</w:t>
      </w:r>
    </w:p>
    <w:p w14:paraId="643B47C0" w14:textId="77777777" w:rsidR="007D098E" w:rsidRDefault="007D098E" w:rsidP="007D098E">
      <w:r>
        <w:t>1. W przypadku rezygnacji z uczestnictwa w treningach, Członek może ubiegać się o zwrot kaucji, przesyłając prośbę na adres: recepcja.pilateskastudio@gmail.com</w:t>
      </w:r>
    </w:p>
    <w:p w14:paraId="513C86B0" w14:textId="77777777" w:rsidR="007D098E" w:rsidRDefault="007D098E" w:rsidP="007D098E">
      <w:r>
        <w:t>2. Zwrot kaucji następuje w ciągu 14 dni od otrzymania wiadomości.</w:t>
      </w:r>
    </w:p>
    <w:p w14:paraId="1A07E408" w14:textId="77777777" w:rsidR="007D098E" w:rsidRDefault="007D098E" w:rsidP="007D098E"/>
    <w:p w14:paraId="62DFC496" w14:textId="0E18C26A" w:rsidR="007D098E" w:rsidRDefault="007D098E" w:rsidP="007D098E">
      <w:r>
        <w:t>B. Członkowie korzystający z subskrypcji:</w:t>
      </w:r>
    </w:p>
    <w:p w14:paraId="44766D73" w14:textId="7F111D3A" w:rsidR="00BA75FF" w:rsidRDefault="007D098E" w:rsidP="007D098E">
      <w:pPr>
        <w:pStyle w:val="ListParagraph"/>
        <w:numPr>
          <w:ilvl w:val="0"/>
          <w:numId w:val="4"/>
        </w:numPr>
      </w:pPr>
      <w:r>
        <w:t xml:space="preserve">Rezygnacja z subskrypcji następuje poprzez przesłanie wiadomości e-mail z informacją o anulowaniu subskrypcji na adres: </w:t>
      </w:r>
      <w:hyperlink r:id="rId6" w:history="1">
        <w:r w:rsidR="00BA75FF" w:rsidRPr="009A6864">
          <w:rPr>
            <w:rStyle w:val="Hyperlink"/>
          </w:rPr>
          <w:t>recepcja.pilateskastudio@gmail.com</w:t>
        </w:r>
      </w:hyperlink>
    </w:p>
    <w:p w14:paraId="1961682E" w14:textId="50F675C7" w:rsidR="00BA75FF" w:rsidRDefault="007D098E" w:rsidP="007D098E">
      <w:pPr>
        <w:pStyle w:val="ListParagraph"/>
        <w:numPr>
          <w:ilvl w:val="0"/>
          <w:numId w:val="4"/>
        </w:numPr>
      </w:pPr>
      <w:r>
        <w:t>Wiadomość powinna zawierać imię i nazwisko uczestnika</w:t>
      </w:r>
      <w:r w:rsidR="009D310C">
        <w:t xml:space="preserve"> zajęć</w:t>
      </w:r>
      <w:r>
        <w:t xml:space="preserve"> oraz płatnika.</w:t>
      </w:r>
    </w:p>
    <w:p w14:paraId="0B44528C" w14:textId="77777777" w:rsidR="00BA75FF" w:rsidRDefault="007D098E" w:rsidP="007D098E">
      <w:pPr>
        <w:pStyle w:val="ListParagraph"/>
        <w:numPr>
          <w:ilvl w:val="0"/>
          <w:numId w:val="4"/>
        </w:numPr>
      </w:pPr>
      <w:r>
        <w:t>Jeśli wypowiedzenie zostanie przesłane przed planowanym pobraniem opłaty – subskrypcja wygaśnie z dniem planowanego pobrania.</w:t>
      </w:r>
    </w:p>
    <w:p w14:paraId="1ECA2A5B" w14:textId="72156BDC" w:rsidR="005763A6" w:rsidRDefault="007D098E" w:rsidP="00CD2844">
      <w:pPr>
        <w:pStyle w:val="ListParagraph"/>
        <w:numPr>
          <w:ilvl w:val="0"/>
          <w:numId w:val="4"/>
        </w:numPr>
      </w:pPr>
      <w:r>
        <w:t>Jeśli wypowiedzenie wpłynie po pobraniu opłaty – subskrypcja wygaśnie z dniem pobrania kolejnej opłaty.</w:t>
      </w:r>
    </w:p>
    <w:p w14:paraId="44BBA37E" w14:textId="6002A793" w:rsidR="00C126F3" w:rsidRPr="00DA5696" w:rsidRDefault="00DA5696" w:rsidP="00DA5696">
      <w:pPr>
        <w:pStyle w:val="p1"/>
        <w:numPr>
          <w:ilvl w:val="0"/>
          <w:numId w:val="4"/>
        </w:numPr>
        <w:divId w:val="1032340955"/>
        <w:rPr>
          <w:rFonts w:asciiTheme="minorHAnsi" w:hAnsiTheme="minorHAnsi"/>
        </w:rPr>
      </w:pPr>
      <w:r w:rsidRPr="00DA5696">
        <w:rPr>
          <w:rStyle w:val="s1"/>
          <w:rFonts w:asciiTheme="minorHAnsi" w:hAnsiTheme="minorHAnsi"/>
        </w:rPr>
        <w:t>Studio nie zwraca kosztów za niewykorzystane wejścia z karnetu ani za przeoczenie terminu wypowiedzenia umowy.</w:t>
      </w:r>
      <w:r w:rsidR="00CC2FF1">
        <w:rPr>
          <w:rStyle w:val="s1"/>
          <w:rFonts w:asciiTheme="minorHAnsi" w:hAnsiTheme="minorHAnsi"/>
        </w:rPr>
        <w:t xml:space="preserve"> </w:t>
      </w:r>
    </w:p>
    <w:p w14:paraId="068CD394" w14:textId="77777777" w:rsidR="007D098E" w:rsidRDefault="007D098E" w:rsidP="007D098E"/>
    <w:p w14:paraId="2E77B913" w14:textId="6E164395" w:rsidR="007D098E" w:rsidRPr="00BA75FF" w:rsidRDefault="007D098E" w:rsidP="007D098E">
      <w:pPr>
        <w:rPr>
          <w:b/>
          <w:bCs/>
        </w:rPr>
      </w:pPr>
      <w:r w:rsidRPr="00BA75FF">
        <w:rPr>
          <w:b/>
          <w:bCs/>
        </w:rPr>
        <w:lastRenderedPageBreak/>
        <w:t>§5. Prawa Członka Pilateska Studio</w:t>
      </w:r>
    </w:p>
    <w:p w14:paraId="50EC904C" w14:textId="77777777" w:rsidR="007B0FF7" w:rsidRDefault="007B0FF7" w:rsidP="007D098E"/>
    <w:p w14:paraId="4203DE27" w14:textId="62B7B3F5" w:rsidR="007D098E" w:rsidRDefault="007B0FF7" w:rsidP="007D098E">
      <w:r>
        <w:t xml:space="preserve">1. </w:t>
      </w:r>
      <w:r w:rsidR="007D098E">
        <w:t>Korzystanie z przestrzeni Studia: szatni, toalet, poczekalni, sali do treningów grupowych oraz reformerowni.</w:t>
      </w:r>
    </w:p>
    <w:p w14:paraId="296E4640" w14:textId="77777777" w:rsidR="007D098E" w:rsidRDefault="007D098E" w:rsidP="007D098E">
      <w:r>
        <w:t>2. Korzystanie z wiedzy i opieki trenerów i instruktorów.</w:t>
      </w:r>
    </w:p>
    <w:p w14:paraId="0689D50D" w14:textId="198D7968" w:rsidR="007D098E" w:rsidRDefault="007D098E" w:rsidP="007D098E">
      <w:r>
        <w:t>3. Udział w wydarzeniach organizowanych przez Studio: integracjach, konsultacjach, warsztatach i obozach</w:t>
      </w:r>
      <w:r w:rsidR="00393030">
        <w:t>.</w:t>
      </w:r>
    </w:p>
    <w:p w14:paraId="4A38FC55" w14:textId="4AF3A78E" w:rsidR="008A794E" w:rsidRDefault="008A794E" w:rsidP="007D098E">
      <w:r>
        <w:t xml:space="preserve">4. Wydarzenia specjalne oraz obozy są dodatkowo płatne i nie podlegają subskrypcji. </w:t>
      </w:r>
    </w:p>
    <w:p w14:paraId="513377DA" w14:textId="1DF66C17" w:rsidR="00A7316C" w:rsidRDefault="00A7316C">
      <w:r>
        <w:t>5</w:t>
      </w:r>
      <w:r w:rsidR="007D098E">
        <w:t>. Korzystanie ze sprzętu do zajęć grupowych oraz sprzętu do treningów pilates.</w:t>
      </w:r>
    </w:p>
    <w:p w14:paraId="61FD892A" w14:textId="73969E2A" w:rsidR="00A7316C" w:rsidRDefault="00A7316C">
      <w:r>
        <w:t>6. Korzystanie z urządzenia rollshape</w:t>
      </w:r>
      <w:r w:rsidR="00B408F3">
        <w:t>.</w:t>
      </w:r>
    </w:p>
    <w:p w14:paraId="0AC7F368" w14:textId="77777777" w:rsidR="007B0FF7" w:rsidRDefault="007B0FF7"/>
    <w:p w14:paraId="6E5B0818" w14:textId="77777777" w:rsidR="00211374" w:rsidRDefault="00211374"/>
    <w:p w14:paraId="07CEFA37" w14:textId="77777777" w:rsidR="007B0FF7" w:rsidRDefault="007B0FF7"/>
    <w:p w14:paraId="02B1099C" w14:textId="77777777" w:rsidR="00211374" w:rsidRPr="00211374" w:rsidRDefault="00211374" w:rsidP="00211374">
      <w:pPr>
        <w:spacing w:after="0" w:line="240" w:lineRule="auto"/>
        <w:jc w:val="center"/>
        <w:divId w:val="98841224"/>
        <w:rPr>
          <w:rFonts w:ascii="Arial" w:hAnsi="Arial" w:cs="Arial"/>
          <w:b/>
          <w:bCs/>
          <w:color w:val="000000"/>
          <w:kern w:val="0"/>
          <w:sz w:val="17"/>
          <w:szCs w:val="17"/>
          <w14:ligatures w14:val="none"/>
        </w:rPr>
      </w:pPr>
      <w:r w:rsidRPr="00211374">
        <w:rPr>
          <w:rFonts w:ascii="Arial" w:hAnsi="Arial" w:cs="Arial"/>
          <w:b/>
          <w:bCs/>
          <w:color w:val="000000"/>
          <w:kern w:val="0"/>
          <w:sz w:val="17"/>
          <w:szCs w:val="17"/>
          <w14:ligatures w14:val="none"/>
        </w:rPr>
        <w:t>Rozporządzenie o ochronie danych osobowych (RODO)</w:t>
      </w:r>
    </w:p>
    <w:p w14:paraId="5CCA5A0C" w14:textId="77777777" w:rsidR="00211374" w:rsidRPr="00211374" w:rsidRDefault="00211374" w:rsidP="00211374">
      <w:pPr>
        <w:spacing w:after="0" w:line="240" w:lineRule="auto"/>
        <w:jc w:val="center"/>
        <w:divId w:val="98841224"/>
        <w:rPr>
          <w:rFonts w:ascii="Arial" w:hAnsi="Arial" w:cs="Arial"/>
          <w:b/>
          <w:bCs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b/>
          <w:bCs/>
          <w:color w:val="000000"/>
          <w:kern w:val="0"/>
          <w:sz w:val="15"/>
          <w:szCs w:val="15"/>
          <w14:ligatures w14:val="none"/>
        </w:rPr>
        <w:t> </w:t>
      </w:r>
    </w:p>
    <w:p w14:paraId="59ED56ED" w14:textId="2688B155" w:rsidR="00211374" w:rsidRPr="00211374" w:rsidRDefault="00211374" w:rsidP="00211374">
      <w:pPr>
        <w:spacing w:after="0" w:line="240" w:lineRule="auto"/>
        <w:ind w:firstLine="525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 xml:space="preserve">Informujemy, że Administratorem podanych w formularzu danych osobowych </w:t>
      </w:r>
      <w:r w:rsidR="007C5EDA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 xml:space="preserve">Członków Studia </w:t>
      </w: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 xml:space="preserve">jest </w:t>
      </w:r>
      <w:r w:rsidR="005843BF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Studio Pilateska</w:t>
      </w: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 xml:space="preserve"> z siedzibą w Suwałkach 16-400 ul. </w:t>
      </w:r>
      <w:r w:rsidR="005843BF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Noniewicza 34</w:t>
      </w: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, zarejestrowaną w urzędzie miejskim w Suwałkach.</w:t>
      </w:r>
    </w:p>
    <w:p w14:paraId="012CA768" w14:textId="77777777" w:rsidR="00211374" w:rsidRPr="00211374" w:rsidRDefault="00211374" w:rsidP="00211374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Podanie danych jest dobrowolne, ale niezbędne do uczestnictwa w zajęciach sportowych organizowanych przez Administratora. Częściowo podanie danych wynika z przepisów w tym zakresie.</w:t>
      </w:r>
    </w:p>
    <w:p w14:paraId="0DADAB7B" w14:textId="77777777" w:rsidR="005843BF" w:rsidRDefault="00211374" w:rsidP="005843BF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Przetwarzanie Państwa danych odbywa się w następujących celach:</w:t>
      </w:r>
    </w:p>
    <w:p w14:paraId="62EAB4D8" w14:textId="77777777" w:rsidR="0018019D" w:rsidRPr="0018019D" w:rsidRDefault="00211374" w:rsidP="005843BF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843BF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Wykonania zadań statutowych Administratora, w tym w szczególności organizacji zajęć sportowych przez Administratora;</w:t>
      </w:r>
    </w:p>
    <w:p w14:paraId="303D6888" w14:textId="0412FE44" w:rsidR="0018019D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843BF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Wykonywanie zawartych przez Administratora umów z podmiotami trzecimi, w tym z naszymi partnerami.</w:t>
      </w:r>
    </w:p>
    <w:p w14:paraId="073E1AC4" w14:textId="77777777" w:rsidR="0018019D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Dbanie o promocje działalności Administratora;</w:t>
      </w:r>
    </w:p>
    <w:p w14:paraId="301F004D" w14:textId="77777777" w:rsidR="0018019D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Tworzenie zestawień i analiz;</w:t>
      </w:r>
    </w:p>
    <w:p w14:paraId="153BA174" w14:textId="76016F7D" w:rsidR="00211374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Upowszechnianie wizerunku uczestnika zajęć w różnych mediach społecznościowych m.in. Facebook, Tik Tok, Instagram, YouTube itp.</w:t>
      </w:r>
    </w:p>
    <w:p w14:paraId="0041DD3A" w14:textId="77777777" w:rsidR="0018019D" w:rsidRDefault="00211374" w:rsidP="0018019D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Na podstawie art. 6 ust. 1 lit. f) Ogólnego Rozporządzenia o Ochronie Danych (RODO), tj. na podstawie prawnie uzasadnionego interesu Administratora, jakim jest prowadzenie przez niego działalności</w:t>
      </w:r>
    </w:p>
    <w:p w14:paraId="3DDE5D90" w14:textId="502D0817" w:rsidR="00211374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Tworzenia wniosków i zestawień w związku z pozyskiwaniem i rozliczaniem funduszy z jednostek samorządu terytorialnego, administracji rządowej, fundacji i stowarzyszeń lub funduszy w dofinansowań z Unii Europejskiej wspierających rozwój sportu</w:t>
      </w:r>
    </w:p>
    <w:p w14:paraId="16B82133" w14:textId="77777777" w:rsidR="00211374" w:rsidRPr="00211374" w:rsidRDefault="00211374" w:rsidP="00211374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Na podstawie art. 6 ust. 1 lit. c Ogólnego Rozporządzenia o Ochronie Danych (RODO) w związku z wiążącymi nas przepisami prawa.</w:t>
      </w:r>
    </w:p>
    <w:p w14:paraId="5FB17387" w14:textId="50BC1777" w:rsidR="00211374" w:rsidRPr="00211374" w:rsidRDefault="00211374" w:rsidP="00211374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W zakresie danych dotyczących zdrowia dziecka, przetwarzania odbywa się w celu dopuszczenia go do zajęć sportowych i zapewnienia mu bezpieczeństwa w trakcie takich zajęć. Przetwarzanie to odbywa się na podstawie art. 9 ust. 2 lit. d) Ogólnego Rozporządzania o Ochronie Danych (RODO).</w:t>
      </w:r>
    </w:p>
    <w:p w14:paraId="53D7CB55" w14:textId="77777777" w:rsidR="0018019D" w:rsidRDefault="00211374" w:rsidP="0018019D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W związku z przetwarzaniem Państwa danych osobowych, przysługują Państwu następujące prawa:</w:t>
      </w:r>
    </w:p>
    <w:p w14:paraId="54BA0CDE" w14:textId="77777777" w:rsidR="0018019D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Prawo dostępu do danych osobowych.</w:t>
      </w:r>
    </w:p>
    <w:p w14:paraId="09C5C786" w14:textId="77777777" w:rsidR="0018019D" w:rsidRPr="0018019D" w:rsidRDefault="00211374" w:rsidP="0018019D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Prawo do sprostowania danych.</w:t>
      </w:r>
    </w:p>
    <w:p w14:paraId="77D687CC" w14:textId="77777777" w:rsidR="005951CE" w:rsidRPr="005951CE" w:rsidRDefault="00211374" w:rsidP="005951CE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18019D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Prawo do usunięcia danych (zwanego również „prawem do bycia zapomnianym”).</w:t>
      </w:r>
    </w:p>
    <w:p w14:paraId="55229232" w14:textId="77777777" w:rsidR="005951CE" w:rsidRPr="005951CE" w:rsidRDefault="00211374" w:rsidP="005951CE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951CE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Prawo do ograniczenia przetwarzania danych osobowych.</w:t>
      </w:r>
    </w:p>
    <w:p w14:paraId="29AA5944" w14:textId="6967FB5A" w:rsidR="00211374" w:rsidRPr="005951CE" w:rsidRDefault="00211374" w:rsidP="005951CE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951CE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Prawo do przeniesienia danych.</w:t>
      </w:r>
    </w:p>
    <w:p w14:paraId="60025C06" w14:textId="77777777" w:rsidR="005951CE" w:rsidRDefault="00211374" w:rsidP="005951CE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Jeśli będą Państwo chcieli skorzystać z prawa, które opisaliśmy powyżej – mogą się Państwo z nami skontaktować na wybrany z poniższych sposobów:</w:t>
      </w:r>
    </w:p>
    <w:p w14:paraId="6BA773EB" w14:textId="0A3F25A8" w:rsidR="00F32A97" w:rsidRPr="00F32A97" w:rsidRDefault="00211374" w:rsidP="00F32A97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951CE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Pisemnie na adres ul. Szkolna 12a, 16-406 Rutka-Tartak, Polska</w:t>
      </w:r>
    </w:p>
    <w:p w14:paraId="5B24A41D" w14:textId="687B3A5C" w:rsidR="00F32A97" w:rsidRPr="00F32A97" w:rsidRDefault="00F32A97" w:rsidP="00F32A97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Mailowo na adres recepcja.pilateskastudio@gmail.com</w:t>
      </w:r>
    </w:p>
    <w:p w14:paraId="7BD9A91E" w14:textId="77777777" w:rsidR="00211374" w:rsidRPr="00211374" w:rsidRDefault="00211374" w:rsidP="00211374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Jeśli zdecydują się Państwo skorzystać z powyższych praw, udzielimy Państwu odpowiedzi, co do rozpatrzenia wniosku, bez zbędnej zwłoki, jednakże nie później niż w terminie miesiąca od dnia otrzymania żądania. W wyjątkowych przypadkach możemy przedłużyć ten termin zgodnie z postanowieniami Rozporządzenia.</w:t>
      </w:r>
    </w:p>
    <w:p w14:paraId="6839E513" w14:textId="77777777" w:rsidR="00211374" w:rsidRPr="00211374" w:rsidRDefault="00211374" w:rsidP="00211374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W zakresie, w jakim Administrator przetwarza Państwa dane osobowe w związku z jego prawnie uzasadnionym interesem (art. 6 ust. 1 lit. f Rozporządzenia) przysługuje Państwu sprzeciw, co do takiego przetwarzania ze względu na Państwa szczególną sytuację.</w:t>
      </w:r>
    </w:p>
    <w:p w14:paraId="1015E970" w14:textId="77777777" w:rsidR="00211374" w:rsidRPr="00211374" w:rsidRDefault="00211374" w:rsidP="00211374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Jeśli uważają Państwo, że przetwarzanie Państwa danych narusza przepisy prawa, przysługuje Państwu prawo do wniesienia skargi do organu nadzorczego – Prezesa Urzędu Ochrony Danych Osobowych.</w:t>
      </w:r>
    </w:p>
    <w:p w14:paraId="61106017" w14:textId="77777777" w:rsidR="005951CE" w:rsidRDefault="00211374" w:rsidP="005951CE">
      <w:p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211374">
        <w:rPr>
          <w:rFonts w:ascii="Arial" w:hAnsi="Arial" w:cs="Arial"/>
          <w:color w:val="000000"/>
          <w:kern w:val="0"/>
          <w:sz w:val="15"/>
          <w:szCs w:val="15"/>
          <w14:ligatures w14:val="none"/>
        </w:rPr>
        <w:t>Przewidywanymi odbiorcami Państwa danych osobowych są:</w:t>
      </w:r>
    </w:p>
    <w:p w14:paraId="532CB53D" w14:textId="77777777" w:rsidR="005951CE" w:rsidRPr="005951CE" w:rsidRDefault="00211374" w:rsidP="005951CE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951CE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Organy administracji publicznej,</w:t>
      </w:r>
    </w:p>
    <w:p w14:paraId="76AB1533" w14:textId="77777777" w:rsidR="000947FB" w:rsidRPr="000947FB" w:rsidRDefault="00211374" w:rsidP="000947FB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5951CE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Podmioty świadczące pomoc prawną;</w:t>
      </w:r>
    </w:p>
    <w:p w14:paraId="20D50417" w14:textId="77777777" w:rsidR="000947FB" w:rsidRPr="000947FB" w:rsidRDefault="00211374" w:rsidP="000947FB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0947FB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Biura rachunkowe oraz podmioty zapewniające obsługę sprzętu oraz oprogramowania informatycznego;</w:t>
      </w:r>
    </w:p>
    <w:p w14:paraId="02AAD427" w14:textId="3BB81A48" w:rsidR="00211374" w:rsidRPr="000947FB" w:rsidRDefault="00211374" w:rsidP="000947FB">
      <w:pPr>
        <w:pStyle w:val="ListParagraph"/>
        <w:numPr>
          <w:ilvl w:val="2"/>
          <w:numId w:val="2"/>
        </w:numPr>
        <w:spacing w:after="0" w:line="240" w:lineRule="auto"/>
        <w:jc w:val="both"/>
        <w:divId w:val="98841224"/>
        <w:rPr>
          <w:rFonts w:ascii="Arial" w:hAnsi="Arial" w:cs="Arial"/>
          <w:color w:val="000000"/>
          <w:kern w:val="0"/>
          <w:sz w:val="15"/>
          <w:szCs w:val="15"/>
          <w14:ligatures w14:val="none"/>
        </w:rPr>
      </w:pPr>
      <w:r w:rsidRPr="000947FB">
        <w:rPr>
          <w:rFonts w:ascii="Arial" w:eastAsia="Times New Roman" w:hAnsi="Arial" w:cs="Arial"/>
          <w:color w:val="000000"/>
          <w:kern w:val="0"/>
          <w:sz w:val="15"/>
          <w:szCs w:val="15"/>
          <w14:ligatures w14:val="none"/>
        </w:rPr>
        <w:t>Podmioty zajmujące się doręczaniem korespondencji</w:t>
      </w:r>
    </w:p>
    <w:p w14:paraId="03F8CCA7" w14:textId="77777777" w:rsidR="007B0FF7" w:rsidRDefault="007B0FF7"/>
    <w:sectPr w:rsidR="007B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C35"/>
    <w:multiLevelType w:val="hybridMultilevel"/>
    <w:tmpl w:val="CD0CD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8D9"/>
    <w:multiLevelType w:val="hybridMultilevel"/>
    <w:tmpl w:val="98265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0958"/>
    <w:multiLevelType w:val="hybridMultilevel"/>
    <w:tmpl w:val="BE74D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E5226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77020"/>
    <w:multiLevelType w:val="hybridMultilevel"/>
    <w:tmpl w:val="28B061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EBDF4">
      <w:start w:val="4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96D"/>
    <w:multiLevelType w:val="hybridMultilevel"/>
    <w:tmpl w:val="4484C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52974">
    <w:abstractNumId w:val="2"/>
  </w:num>
  <w:num w:numId="2" w16cid:durableId="1114861990">
    <w:abstractNumId w:val="3"/>
  </w:num>
  <w:num w:numId="3" w16cid:durableId="819228805">
    <w:abstractNumId w:val="0"/>
  </w:num>
  <w:num w:numId="4" w16cid:durableId="1794405187">
    <w:abstractNumId w:val="4"/>
  </w:num>
  <w:num w:numId="5" w16cid:durableId="126827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8E"/>
    <w:rsid w:val="00073179"/>
    <w:rsid w:val="00074D2E"/>
    <w:rsid w:val="000776D5"/>
    <w:rsid w:val="000947FB"/>
    <w:rsid w:val="000F1764"/>
    <w:rsid w:val="00107493"/>
    <w:rsid w:val="00135CCB"/>
    <w:rsid w:val="0013606D"/>
    <w:rsid w:val="00150EDE"/>
    <w:rsid w:val="0016611A"/>
    <w:rsid w:val="0017283E"/>
    <w:rsid w:val="0018019D"/>
    <w:rsid w:val="001E7B4D"/>
    <w:rsid w:val="00210CA9"/>
    <w:rsid w:val="00211374"/>
    <w:rsid w:val="00226853"/>
    <w:rsid w:val="00290E68"/>
    <w:rsid w:val="002C1AD7"/>
    <w:rsid w:val="002E7AFA"/>
    <w:rsid w:val="003204FF"/>
    <w:rsid w:val="00363713"/>
    <w:rsid w:val="00393030"/>
    <w:rsid w:val="003A252B"/>
    <w:rsid w:val="003A3661"/>
    <w:rsid w:val="004509DB"/>
    <w:rsid w:val="004570FF"/>
    <w:rsid w:val="004B2DBE"/>
    <w:rsid w:val="00542B5C"/>
    <w:rsid w:val="0054333F"/>
    <w:rsid w:val="005763A6"/>
    <w:rsid w:val="005843BF"/>
    <w:rsid w:val="005951CE"/>
    <w:rsid w:val="0060410C"/>
    <w:rsid w:val="0061643A"/>
    <w:rsid w:val="00641E26"/>
    <w:rsid w:val="00642B9A"/>
    <w:rsid w:val="00685009"/>
    <w:rsid w:val="00720BDB"/>
    <w:rsid w:val="007A2AAD"/>
    <w:rsid w:val="007B0FF7"/>
    <w:rsid w:val="007C5EDA"/>
    <w:rsid w:val="007D098E"/>
    <w:rsid w:val="007E31A7"/>
    <w:rsid w:val="00867610"/>
    <w:rsid w:val="00871B2D"/>
    <w:rsid w:val="00880202"/>
    <w:rsid w:val="008A794E"/>
    <w:rsid w:val="008D646C"/>
    <w:rsid w:val="00905D13"/>
    <w:rsid w:val="0096569C"/>
    <w:rsid w:val="00993226"/>
    <w:rsid w:val="009D310C"/>
    <w:rsid w:val="00A023CF"/>
    <w:rsid w:val="00A7316C"/>
    <w:rsid w:val="00A97C2C"/>
    <w:rsid w:val="00B16F13"/>
    <w:rsid w:val="00B34C86"/>
    <w:rsid w:val="00B408F3"/>
    <w:rsid w:val="00B457E0"/>
    <w:rsid w:val="00BA75FF"/>
    <w:rsid w:val="00C126F3"/>
    <w:rsid w:val="00CC2FF1"/>
    <w:rsid w:val="00CD2844"/>
    <w:rsid w:val="00CF1F11"/>
    <w:rsid w:val="00CF45E8"/>
    <w:rsid w:val="00D342C8"/>
    <w:rsid w:val="00D3796F"/>
    <w:rsid w:val="00D71727"/>
    <w:rsid w:val="00D726C4"/>
    <w:rsid w:val="00DA5696"/>
    <w:rsid w:val="00DC746B"/>
    <w:rsid w:val="00E0067C"/>
    <w:rsid w:val="00E55E70"/>
    <w:rsid w:val="00F32A97"/>
    <w:rsid w:val="00F4000E"/>
    <w:rsid w:val="00F61CE3"/>
    <w:rsid w:val="00FA6006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AFA4A"/>
  <w15:chartTrackingRefBased/>
  <w15:docId w15:val="{CFCC8308-738A-2E4E-A82A-5E7F7251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9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1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B2D"/>
    <w:rPr>
      <w:color w:val="605E5C"/>
      <w:shd w:val="clear" w:color="auto" w:fill="E1DFDD"/>
    </w:rPr>
  </w:style>
  <w:style w:type="paragraph" w:customStyle="1" w:styleId="s18">
    <w:name w:val="s18"/>
    <w:basedOn w:val="Normal"/>
    <w:rsid w:val="002113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7">
    <w:name w:val="s17"/>
    <w:basedOn w:val="DefaultParagraphFont"/>
    <w:rsid w:val="00211374"/>
  </w:style>
  <w:style w:type="character" w:customStyle="1" w:styleId="apple-converted-space">
    <w:name w:val="apple-converted-space"/>
    <w:basedOn w:val="DefaultParagraphFont"/>
    <w:rsid w:val="00211374"/>
  </w:style>
  <w:style w:type="paragraph" w:customStyle="1" w:styleId="s19">
    <w:name w:val="s19"/>
    <w:basedOn w:val="Normal"/>
    <w:rsid w:val="002113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1">
    <w:name w:val="s21"/>
    <w:basedOn w:val="Normal"/>
    <w:rsid w:val="002113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0">
    <w:name w:val="s20"/>
    <w:basedOn w:val="DefaultParagraphFont"/>
    <w:rsid w:val="00211374"/>
  </w:style>
  <w:style w:type="paragraph" w:customStyle="1" w:styleId="s22">
    <w:name w:val="s22"/>
    <w:basedOn w:val="Normal"/>
    <w:rsid w:val="0021137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3">
    <w:name w:val="s23"/>
    <w:basedOn w:val="DefaultParagraphFont"/>
    <w:rsid w:val="00211374"/>
  </w:style>
  <w:style w:type="paragraph" w:customStyle="1" w:styleId="p1">
    <w:name w:val="p1"/>
    <w:basedOn w:val="Normal"/>
    <w:rsid w:val="00542B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4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4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5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2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1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2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4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1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6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3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ja.pilateskastudio@gmail.com" TargetMode="External"/><Relationship Id="rId5" Type="http://schemas.openxmlformats.org/officeDocument/2006/relationships/hyperlink" Target="mailto:recepcja.pilateskastud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Sokołowska</dc:creator>
  <cp:keywords/>
  <dc:description/>
  <cp:lastModifiedBy>Amelia Sokołowska</cp:lastModifiedBy>
  <cp:revision>57</cp:revision>
  <dcterms:created xsi:type="dcterms:W3CDTF">2025-05-29T11:49:00Z</dcterms:created>
  <dcterms:modified xsi:type="dcterms:W3CDTF">2025-06-05T11:30:00Z</dcterms:modified>
</cp:coreProperties>
</file>